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C54F" w14:textId="43892A36" w:rsidR="00BA6020" w:rsidRDefault="00A352E4" w:rsidP="00826E43">
      <w:pPr>
        <w:pStyle w:val="Body"/>
        <w:spacing w:after="0" w:line="240" w:lineRule="auto"/>
        <w:jc w:val="center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FARMERS' MARKET COMMISSION</w:t>
      </w:r>
    </w:p>
    <w:p w14:paraId="00251FFB" w14:textId="14642A01" w:rsidR="00B4048C" w:rsidRDefault="00C40A73" w:rsidP="00826E43">
      <w:pPr>
        <w:pStyle w:val="Body"/>
        <w:spacing w:after="0" w:line="240" w:lineRule="auto"/>
        <w:jc w:val="center"/>
        <w:rPr>
          <w:rFonts w:ascii="Franklin Gothic Book" w:eastAsia="Franklin Gothic Book" w:hAnsi="Franklin Gothic Book" w:cs="Franklin Gothic Book"/>
        </w:rPr>
      </w:pPr>
      <w:r w:rsidRPr="00C40A73">
        <w:rPr>
          <w:rFonts w:ascii="Franklin Gothic Book" w:eastAsia="Franklin Gothic Book" w:hAnsi="Franklin Gothic Book" w:cs="Franklin Gothic Book"/>
        </w:rPr>
        <w:t>Ordinance Proposal</w:t>
      </w:r>
    </w:p>
    <w:p w14:paraId="6CEE3C5E" w14:textId="77777777" w:rsidR="00BA6020" w:rsidRDefault="00A352E4" w:rsidP="00826E43">
      <w:pPr>
        <w:pStyle w:val="Body"/>
        <w:spacing w:after="0" w:line="240" w:lineRule="auto"/>
        <w:jc w:val="center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lang w:val="en-US"/>
        </w:rPr>
        <w:t>Meeting Minutes</w:t>
      </w:r>
    </w:p>
    <w:p w14:paraId="0A8EC5BB" w14:textId="77777777" w:rsidR="00BA6020" w:rsidRDefault="00370F84" w:rsidP="00826E43">
      <w:pPr>
        <w:pStyle w:val="Body"/>
        <w:spacing w:after="0" w:line="240" w:lineRule="auto"/>
        <w:jc w:val="center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Tuesday Dec 20, 2022</w:t>
      </w:r>
    </w:p>
    <w:p w14:paraId="224459D9" w14:textId="77777777" w:rsidR="00BA6020" w:rsidRDefault="00DB7994" w:rsidP="00826E43">
      <w:pPr>
        <w:pStyle w:val="Body"/>
        <w:spacing w:after="0" w:line="240" w:lineRule="auto"/>
        <w:jc w:val="center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lang w:val="en-US"/>
        </w:rPr>
        <w:t>Emergency Zoom meeting</w:t>
      </w:r>
    </w:p>
    <w:p w14:paraId="3337952D" w14:textId="77777777" w:rsidR="00BA6020" w:rsidRDefault="00BA6020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</w:p>
    <w:p w14:paraId="7662B3CA" w14:textId="77777777" w:rsidR="00BA6020" w:rsidRDefault="00A352E4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lang w:val="en-US"/>
        </w:rPr>
        <w:t xml:space="preserve">Commissioners Present: Myndi DeVore, Julia Knier (Chair), </w:t>
      </w:r>
      <w:r w:rsidR="006E7E75">
        <w:rPr>
          <w:rFonts w:ascii="Franklin Gothic Book" w:eastAsia="Franklin Gothic Book" w:hAnsi="Franklin Gothic Book" w:cs="Franklin Gothic Book"/>
        </w:rPr>
        <w:t>Jill Stewart</w:t>
      </w:r>
      <w:r w:rsidR="00370F84" w:rsidRPr="00370F84">
        <w:rPr>
          <w:rFonts w:ascii="Franklin Gothic Book" w:eastAsia="Franklin Gothic Book" w:hAnsi="Franklin Gothic Book" w:cs="Franklin Gothic Book"/>
          <w:lang w:val="en-US"/>
        </w:rPr>
        <w:t xml:space="preserve"> </w:t>
      </w:r>
      <w:r w:rsidR="00370F84">
        <w:rPr>
          <w:rFonts w:ascii="Franklin Gothic Book" w:eastAsia="Franklin Gothic Book" w:hAnsi="Franklin Gothic Book" w:cs="Franklin Gothic Book"/>
          <w:lang w:val="en-US"/>
        </w:rPr>
        <w:t>Dina Ross,  Kristina Becvar,</w:t>
      </w:r>
      <w:r w:rsidR="00370F84" w:rsidRPr="00370F84">
        <w:rPr>
          <w:rFonts w:ascii="Franklin Gothic Book" w:eastAsia="Franklin Gothic Book" w:hAnsi="Franklin Gothic Book" w:cs="Franklin Gothic Book"/>
          <w:lang w:val="en-US"/>
        </w:rPr>
        <w:t xml:space="preserve"> </w:t>
      </w:r>
      <w:r w:rsidR="00370F84">
        <w:rPr>
          <w:rFonts w:ascii="Franklin Gothic Book" w:eastAsia="Franklin Gothic Book" w:hAnsi="Franklin Gothic Book" w:cs="Franklin Gothic Book"/>
          <w:lang w:val="en-US"/>
        </w:rPr>
        <w:t>Tom Newman</w:t>
      </w:r>
      <w:r w:rsidR="00370F84">
        <w:rPr>
          <w:rFonts w:ascii="Franklin Gothic Book" w:eastAsia="Franklin Gothic Book" w:hAnsi="Franklin Gothic Book" w:cs="Franklin Gothic Book"/>
          <w:lang w:val="en-US"/>
        </w:rPr>
        <w:tab/>
      </w:r>
    </w:p>
    <w:p w14:paraId="4398416C" w14:textId="77777777" w:rsidR="00370F84" w:rsidRDefault="00A352E4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  <w:lang w:val="en-US"/>
        </w:rPr>
      </w:pPr>
      <w:r>
        <w:rPr>
          <w:rFonts w:ascii="Franklin Gothic Book" w:eastAsia="Franklin Gothic Book" w:hAnsi="Franklin Gothic Book" w:cs="Franklin Gothic Book"/>
          <w:lang w:val="en-US"/>
        </w:rPr>
        <w:t xml:space="preserve">Commissioners </w:t>
      </w:r>
      <w:r w:rsidR="00037682">
        <w:rPr>
          <w:rFonts w:ascii="Franklin Gothic Book" w:eastAsia="Franklin Gothic Book" w:hAnsi="Franklin Gothic Book" w:cs="Franklin Gothic Book"/>
          <w:lang w:val="en-US"/>
        </w:rPr>
        <w:t>Excused:</w:t>
      </w:r>
      <w:r w:rsidR="00CD723B">
        <w:rPr>
          <w:rFonts w:ascii="Franklin Gothic Book" w:eastAsia="Franklin Gothic Book" w:hAnsi="Franklin Gothic Book" w:cs="Franklin Gothic Book"/>
          <w:lang w:val="en-US"/>
        </w:rPr>
        <w:t xml:space="preserve"> </w:t>
      </w:r>
      <w:r w:rsidR="009C0AB5">
        <w:rPr>
          <w:rFonts w:ascii="Franklin Gothic Book" w:eastAsia="Franklin Gothic Book" w:hAnsi="Franklin Gothic Book" w:cs="Franklin Gothic Book"/>
          <w:lang w:val="en-US"/>
        </w:rPr>
        <w:t xml:space="preserve"> </w:t>
      </w:r>
      <w:r w:rsidR="00370F84">
        <w:rPr>
          <w:rFonts w:ascii="Franklin Gothic Book" w:eastAsia="Franklin Gothic Book" w:hAnsi="Franklin Gothic Book" w:cs="Franklin Gothic Book"/>
          <w:lang w:val="en-US"/>
        </w:rPr>
        <w:t>Jessica Green,</w:t>
      </w:r>
      <w:r w:rsidR="00370F84" w:rsidRPr="00370F84">
        <w:rPr>
          <w:rFonts w:ascii="Franklin Gothic Book" w:eastAsia="Franklin Gothic Book" w:hAnsi="Franklin Gothic Book" w:cs="Franklin Gothic Book"/>
        </w:rPr>
        <w:t xml:space="preserve"> </w:t>
      </w:r>
      <w:r w:rsidR="00370F84">
        <w:rPr>
          <w:rFonts w:ascii="Franklin Gothic Book" w:eastAsia="Franklin Gothic Book" w:hAnsi="Franklin Gothic Book" w:cs="Franklin Gothic Book"/>
        </w:rPr>
        <w:t>Liz Stolfa,</w:t>
      </w:r>
    </w:p>
    <w:p w14:paraId="43129B95" w14:textId="77777777" w:rsidR="00BA6020" w:rsidRDefault="00A352E4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lang w:val="en-US"/>
        </w:rPr>
        <w:t>Staff Liaisons Present: Erica Helms, Sara Semelka</w:t>
      </w:r>
      <w:r w:rsidR="00DB7994">
        <w:rPr>
          <w:rFonts w:ascii="Franklin Gothic Book" w:eastAsia="Franklin Gothic Book" w:hAnsi="Franklin Gothic Book" w:cs="Franklin Gothic Book"/>
          <w:lang w:val="en-US"/>
        </w:rPr>
        <w:t>, Dr. Chapple</w:t>
      </w:r>
    </w:p>
    <w:p w14:paraId="3BE78AAE" w14:textId="77777777" w:rsidR="00BA6020" w:rsidRDefault="00BA6020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</w:p>
    <w:p w14:paraId="3CC01019" w14:textId="77777777" w:rsidR="00BA6020" w:rsidRDefault="00A352E4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b/>
          <w:bCs/>
        </w:rPr>
        <w:t>Call to order.</w:t>
      </w:r>
      <w:r>
        <w:rPr>
          <w:rFonts w:ascii="Franklin Gothic Book" w:eastAsia="Franklin Gothic Book" w:hAnsi="Franklin Gothic Book" w:cs="Franklin Gothic Book"/>
          <w:lang w:val="en-US"/>
        </w:rPr>
        <w:t xml:space="preserve"> </w:t>
      </w:r>
      <w:r w:rsidRPr="00716F26">
        <w:rPr>
          <w:rFonts w:ascii="Franklin Gothic Book" w:eastAsia="Franklin Gothic Book" w:hAnsi="Franklin Gothic Book" w:cs="Franklin Gothic Book"/>
          <w:lang w:val="en-US"/>
        </w:rPr>
        <w:t xml:space="preserve">Chair Knier called the meeting </w:t>
      </w:r>
      <w:r w:rsidR="00370F84">
        <w:rPr>
          <w:rFonts w:ascii="Franklin Gothic Book" w:eastAsia="Franklin Gothic Book" w:hAnsi="Franklin Gothic Book" w:cs="Franklin Gothic Book"/>
          <w:lang w:val="en-US"/>
        </w:rPr>
        <w:t>12:04pm</w:t>
      </w:r>
    </w:p>
    <w:p w14:paraId="2F367596" w14:textId="77777777" w:rsidR="00BA6020" w:rsidRDefault="00BA6020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</w:p>
    <w:p w14:paraId="5749C18D" w14:textId="77777777" w:rsidR="00CD5DEB" w:rsidRDefault="00A352E4" w:rsidP="00CD5DEB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eastAsia="Franklin Gothic Book" w:hAnsi="Franklin Gothic Book" w:cs="Franklin Gothic Book"/>
          <w:b/>
          <w:bCs/>
          <w:lang w:val="it-IT"/>
        </w:rPr>
        <w:t>Agenda approval</w:t>
      </w:r>
      <w:r w:rsidR="00CD5DEB" w:rsidRPr="00CD5DEB">
        <w:rPr>
          <w:rFonts w:ascii="Franklin Gothic Book" w:hAnsi="Franklin Gothic Book"/>
        </w:rPr>
        <w:t xml:space="preserve"> </w:t>
      </w:r>
      <w:r w:rsidR="00CD5DEB">
        <w:rPr>
          <w:rFonts w:ascii="Franklin Gothic Book" w:hAnsi="Franklin Gothic Book"/>
        </w:rPr>
        <w:t xml:space="preserve">A quorum was received motion to approve agenda. </w:t>
      </w:r>
      <w:r w:rsidR="00DB7994">
        <w:rPr>
          <w:rFonts w:ascii="Franklin Gothic Book" w:hAnsi="Franklin Gothic Book"/>
        </w:rPr>
        <w:t>Commissioner Newman</w:t>
      </w:r>
      <w:r w:rsidR="00CD5DEB">
        <w:rPr>
          <w:rFonts w:ascii="Franklin Gothic Book" w:hAnsi="Franklin Gothic Book"/>
        </w:rPr>
        <w:t xml:space="preserve"> </w:t>
      </w:r>
      <w:r w:rsidR="006E7E75">
        <w:rPr>
          <w:rFonts w:ascii="Franklin Gothic Book" w:hAnsi="Franklin Gothic Book"/>
        </w:rPr>
        <w:t xml:space="preserve">first to approve the agenda and </w:t>
      </w:r>
      <w:r w:rsidR="00DB7994">
        <w:rPr>
          <w:rFonts w:ascii="Franklin Gothic Book" w:hAnsi="Franklin Gothic Book"/>
        </w:rPr>
        <w:t xml:space="preserve">Commissioner </w:t>
      </w:r>
      <w:r w:rsidR="00370F84">
        <w:rPr>
          <w:rFonts w:ascii="Franklin Gothic Book" w:hAnsi="Franklin Gothic Book"/>
        </w:rPr>
        <w:t>Devore</w:t>
      </w:r>
      <w:r w:rsidR="006E7E75">
        <w:rPr>
          <w:rFonts w:ascii="Franklin Gothic Book" w:hAnsi="Franklin Gothic Book"/>
        </w:rPr>
        <w:t xml:space="preserve"> second.</w:t>
      </w:r>
      <w:r w:rsidR="009F18A7">
        <w:rPr>
          <w:rFonts w:ascii="Franklin Gothic Book" w:hAnsi="Franklin Gothic Book"/>
        </w:rPr>
        <w:t xml:space="preserve"> Roll Call unanamous approval of agenda.</w:t>
      </w:r>
    </w:p>
    <w:p w14:paraId="439311B1" w14:textId="77777777" w:rsidR="00CD5DEB" w:rsidRPr="00D81DAB" w:rsidRDefault="00CD5DEB" w:rsidP="00CD5DEB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23A518BB" w14:textId="77777777" w:rsidR="009F18A7" w:rsidRDefault="009F18A7" w:rsidP="009F18A7">
      <w:pPr>
        <w:pStyle w:val="Body"/>
        <w:suppressAutoHyphens/>
        <w:spacing w:after="0" w:line="240" w:lineRule="auto"/>
        <w:rPr>
          <w:rFonts w:ascii="Franklin Gothic Book" w:eastAsia="Franklin Gothic Book" w:hAnsi="Franklin Gothic Book" w:cs="Franklin Gothic Book"/>
        </w:rPr>
      </w:pPr>
      <w:bookmarkStart w:id="0" w:name="_GoBack"/>
      <w:bookmarkEnd w:id="0"/>
    </w:p>
    <w:p w14:paraId="0FB292AE" w14:textId="77777777" w:rsidR="00BA6020" w:rsidRDefault="00A352E4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b/>
          <w:bCs/>
          <w:lang w:val="en-US"/>
        </w:rPr>
        <w:t>Public comment.</w:t>
      </w:r>
      <w:r>
        <w:rPr>
          <w:rFonts w:ascii="Franklin Gothic Book" w:eastAsia="Franklin Gothic Book" w:hAnsi="Franklin Gothic Book" w:cs="Franklin Gothic Book"/>
          <w:lang w:val="en-US"/>
        </w:rPr>
        <w:t xml:space="preserve"> No public comments were submitted for this meeting.</w:t>
      </w:r>
    </w:p>
    <w:p w14:paraId="50B1E165" w14:textId="77777777" w:rsidR="00BA6020" w:rsidRDefault="00BA6020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</w:p>
    <w:p w14:paraId="52A8506F" w14:textId="77777777" w:rsidR="009F18A7" w:rsidRDefault="009F18A7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  <w:bCs/>
        </w:rPr>
      </w:pPr>
    </w:p>
    <w:p w14:paraId="1E22875F" w14:textId="77777777" w:rsidR="009F18A7" w:rsidRPr="00C57E18" w:rsidRDefault="009F18A7" w:rsidP="009F18A7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  <w:b/>
          <w:bCs/>
        </w:rPr>
      </w:pPr>
      <w:r w:rsidRPr="00C57E18">
        <w:rPr>
          <w:rFonts w:ascii="Franklin Gothic Book" w:eastAsia="Franklin Gothic Book" w:hAnsi="Franklin Gothic Book" w:cs="Franklin Gothic Book"/>
          <w:b/>
          <w:bCs/>
        </w:rPr>
        <w:t>Ordinance update</w:t>
      </w:r>
      <w:r>
        <w:rPr>
          <w:rFonts w:ascii="Franklin Gothic Book" w:eastAsia="Franklin Gothic Book" w:hAnsi="Franklin Gothic Book" w:cs="Franklin Gothic Book"/>
          <w:b/>
          <w:bCs/>
        </w:rPr>
        <w:t>:</w:t>
      </w:r>
    </w:p>
    <w:p w14:paraId="2DB00135" w14:textId="77777777" w:rsidR="009F18A7" w:rsidRDefault="009F18A7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  <w:bCs/>
        </w:rPr>
      </w:pPr>
      <w:r>
        <w:rPr>
          <w:rFonts w:ascii="Franklin Gothic Book" w:eastAsia="Franklin Gothic Book" w:hAnsi="Franklin Gothic Book" w:cs="Franklin Gothic Book"/>
          <w:bCs/>
        </w:rPr>
        <w:t>Erica</w:t>
      </w:r>
      <w:r w:rsidR="00DB7994">
        <w:rPr>
          <w:rFonts w:ascii="Franklin Gothic Book" w:eastAsia="Franklin Gothic Book" w:hAnsi="Franklin Gothic Book" w:cs="Franklin Gothic Book"/>
          <w:bCs/>
        </w:rPr>
        <w:t xml:space="preserve"> Helms</w:t>
      </w:r>
      <w:r>
        <w:rPr>
          <w:rFonts w:ascii="Franklin Gothic Book" w:eastAsia="Franklin Gothic Book" w:hAnsi="Franklin Gothic Book" w:cs="Franklin Gothic Book"/>
          <w:bCs/>
        </w:rPr>
        <w:t xml:space="preserve"> presented slides regarding ordinance </w:t>
      </w:r>
      <w:r w:rsidR="00147D07">
        <w:rPr>
          <w:rFonts w:ascii="Franklin Gothic Book" w:eastAsia="Franklin Gothic Book" w:hAnsi="Franklin Gothic Book" w:cs="Franklin Gothic Book"/>
          <w:bCs/>
        </w:rPr>
        <w:t>in</w:t>
      </w:r>
      <w:r>
        <w:rPr>
          <w:rFonts w:ascii="Franklin Gothic Book" w:eastAsia="Franklin Gothic Book" w:hAnsi="Franklin Gothic Book" w:cs="Franklin Gothic Book"/>
          <w:bCs/>
        </w:rPr>
        <w:t xml:space="preserve"> 2018.  A proposal </w:t>
      </w:r>
      <w:r w:rsidR="00DB7994">
        <w:rPr>
          <w:rFonts w:ascii="Franklin Gothic Book" w:eastAsia="Franklin Gothic Book" w:hAnsi="Franklin Gothic Book" w:cs="Franklin Gothic Book"/>
          <w:bCs/>
        </w:rPr>
        <w:t xml:space="preserve">was created </w:t>
      </w:r>
      <w:r>
        <w:rPr>
          <w:rFonts w:ascii="Franklin Gothic Book" w:eastAsia="Franklin Gothic Book" w:hAnsi="Franklin Gothic Book" w:cs="Franklin Gothic Book"/>
          <w:bCs/>
        </w:rPr>
        <w:t xml:space="preserve">to </w:t>
      </w:r>
      <w:r w:rsidR="00147D07">
        <w:rPr>
          <w:rFonts w:ascii="Franklin Gothic Book" w:eastAsia="Franklin Gothic Book" w:hAnsi="Franklin Gothic Book" w:cs="Franklin Gothic Book"/>
          <w:bCs/>
        </w:rPr>
        <w:t>increase</w:t>
      </w:r>
      <w:r>
        <w:rPr>
          <w:rFonts w:ascii="Franklin Gothic Book" w:eastAsia="Franklin Gothic Book" w:hAnsi="Franklin Gothic Book" w:cs="Franklin Gothic Book"/>
          <w:bCs/>
        </w:rPr>
        <w:t xml:space="preserve"> space rental fees.  Currently the space rental fee is $260 reflecting a $10 increase prior to year 2018.  </w:t>
      </w:r>
      <w:r w:rsidR="00147D07">
        <w:rPr>
          <w:rFonts w:ascii="Franklin Gothic Book" w:eastAsia="Franklin Gothic Book" w:hAnsi="Franklin Gothic Book" w:cs="Franklin Gothic Book"/>
          <w:bCs/>
        </w:rPr>
        <w:t xml:space="preserve">Erica </w:t>
      </w:r>
      <w:r w:rsidR="00DB7994">
        <w:rPr>
          <w:rFonts w:ascii="Franklin Gothic Book" w:eastAsia="Franklin Gothic Book" w:hAnsi="Franklin Gothic Book" w:cs="Franklin Gothic Book"/>
          <w:bCs/>
        </w:rPr>
        <w:t xml:space="preserve">Helms </w:t>
      </w:r>
      <w:r w:rsidR="00147D07">
        <w:rPr>
          <w:rFonts w:ascii="Franklin Gothic Book" w:eastAsia="Franklin Gothic Book" w:hAnsi="Franklin Gothic Book" w:cs="Franklin Gothic Book"/>
          <w:bCs/>
        </w:rPr>
        <w:t>and Sara</w:t>
      </w:r>
      <w:r w:rsidR="00DB7994">
        <w:rPr>
          <w:rFonts w:ascii="Franklin Gothic Book" w:eastAsia="Franklin Gothic Book" w:hAnsi="Franklin Gothic Book" w:cs="Franklin Gothic Book"/>
          <w:bCs/>
        </w:rPr>
        <w:t xml:space="preserve"> Semelka</w:t>
      </w:r>
      <w:r w:rsidR="00147D07">
        <w:rPr>
          <w:rFonts w:ascii="Franklin Gothic Book" w:eastAsia="Franklin Gothic Book" w:hAnsi="Franklin Gothic Book" w:cs="Franklin Gothic Book"/>
          <w:bCs/>
        </w:rPr>
        <w:t xml:space="preserve"> are proposing increase in application fees and space rental</w:t>
      </w:r>
      <w:r w:rsidR="00DB7994">
        <w:rPr>
          <w:rFonts w:ascii="Franklin Gothic Book" w:eastAsia="Franklin Gothic Book" w:hAnsi="Franklin Gothic Book" w:cs="Franklin Gothic Book"/>
          <w:bCs/>
        </w:rPr>
        <w:t xml:space="preserve"> according to 2023 market fees.</w:t>
      </w:r>
    </w:p>
    <w:p w14:paraId="542B22D9" w14:textId="77777777" w:rsidR="00147D07" w:rsidRDefault="00147D07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  <w:bCs/>
        </w:rPr>
      </w:pPr>
    </w:p>
    <w:p w14:paraId="15E4BB72" w14:textId="77777777" w:rsidR="00147D07" w:rsidRDefault="00147D07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  <w:bCs/>
        </w:rPr>
      </w:pPr>
      <w:r>
        <w:rPr>
          <w:rFonts w:ascii="Franklin Gothic Book" w:eastAsia="Franklin Gothic Book" w:hAnsi="Franklin Gothic Book" w:cs="Franklin Gothic Book"/>
          <w:bCs/>
        </w:rPr>
        <w:t xml:space="preserve">Chair Knier and </w:t>
      </w:r>
      <w:r w:rsidR="00DB7994">
        <w:rPr>
          <w:rFonts w:ascii="Franklin Gothic Book" w:eastAsia="Franklin Gothic Book" w:hAnsi="Franklin Gothic Book" w:cs="Franklin Gothic Book"/>
          <w:bCs/>
        </w:rPr>
        <w:t>Commissioner Newman</w:t>
      </w:r>
      <w:r>
        <w:rPr>
          <w:rFonts w:ascii="Franklin Gothic Book" w:eastAsia="Franklin Gothic Book" w:hAnsi="Franklin Gothic Book" w:cs="Franklin Gothic Book"/>
          <w:bCs/>
        </w:rPr>
        <w:t xml:space="preserve"> compare</w:t>
      </w:r>
      <w:r w:rsidR="00DB7994">
        <w:rPr>
          <w:rFonts w:ascii="Franklin Gothic Book" w:eastAsia="Franklin Gothic Book" w:hAnsi="Franklin Gothic Book" w:cs="Franklin Gothic Book"/>
          <w:bCs/>
        </w:rPr>
        <w:t>d</w:t>
      </w:r>
      <w:r>
        <w:rPr>
          <w:rFonts w:ascii="Franklin Gothic Book" w:eastAsia="Franklin Gothic Book" w:hAnsi="Franklin Gothic Book" w:cs="Franklin Gothic Book"/>
          <w:bCs/>
        </w:rPr>
        <w:t xml:space="preserve"> our fees to other markets to establish</w:t>
      </w:r>
      <w:r w:rsidR="00DB7994">
        <w:rPr>
          <w:rFonts w:ascii="Franklin Gothic Book" w:eastAsia="Franklin Gothic Book" w:hAnsi="Franklin Gothic Book" w:cs="Franklin Gothic Book"/>
          <w:bCs/>
        </w:rPr>
        <w:t xml:space="preserve"> </w:t>
      </w:r>
      <w:r>
        <w:rPr>
          <w:rFonts w:ascii="Franklin Gothic Book" w:eastAsia="Franklin Gothic Book" w:hAnsi="Franklin Gothic Book" w:cs="Franklin Gothic Book"/>
          <w:bCs/>
        </w:rPr>
        <w:t xml:space="preserve">a gage of how </w:t>
      </w:r>
      <w:r w:rsidR="00DB7994">
        <w:rPr>
          <w:rFonts w:ascii="Franklin Gothic Book" w:eastAsia="Franklin Gothic Book" w:hAnsi="Franklin Gothic Book" w:cs="Franklin Gothic Book"/>
          <w:bCs/>
        </w:rPr>
        <w:t>it could</w:t>
      </w:r>
      <w:r>
        <w:rPr>
          <w:rFonts w:ascii="Franklin Gothic Book" w:eastAsia="Franklin Gothic Book" w:hAnsi="Franklin Gothic Book" w:cs="Franklin Gothic Book"/>
          <w:bCs/>
        </w:rPr>
        <w:t xml:space="preserve"> effect vendors.  </w:t>
      </w:r>
      <w:r w:rsidR="00CF2DCB">
        <w:rPr>
          <w:rFonts w:ascii="Franklin Gothic Book" w:eastAsia="Franklin Gothic Book" w:hAnsi="Franklin Gothic Book" w:cs="Franklin Gothic Book"/>
          <w:bCs/>
        </w:rPr>
        <w:t>Per thhe Board of Trustees, it is confirmed for the space rental</w:t>
      </w:r>
      <w:r>
        <w:rPr>
          <w:rFonts w:ascii="Franklin Gothic Book" w:eastAsia="Franklin Gothic Book" w:hAnsi="Franklin Gothic Book" w:cs="Franklin Gothic Book"/>
          <w:bCs/>
        </w:rPr>
        <w:t xml:space="preserve"> fees to stay included in the ordinance.   Based up</w:t>
      </w:r>
      <w:r w:rsidR="00CF2DCB">
        <w:rPr>
          <w:rFonts w:ascii="Franklin Gothic Book" w:eastAsia="Franklin Gothic Book" w:hAnsi="Franklin Gothic Book" w:cs="Franklin Gothic Book"/>
          <w:bCs/>
        </w:rPr>
        <w:t>on</w:t>
      </w:r>
      <w:r>
        <w:rPr>
          <w:rFonts w:ascii="Franklin Gothic Book" w:eastAsia="Franklin Gothic Book" w:hAnsi="Franklin Gothic Book" w:cs="Franklin Gothic Book"/>
          <w:bCs/>
        </w:rPr>
        <w:t xml:space="preserve"> inflation and other markets it shows Oak Park Farmer’s Market is still below the floor market price.  At this rate, Oak Park will always be at a deficit losing money when the cost of items </w:t>
      </w:r>
      <w:r w:rsidR="00037682">
        <w:rPr>
          <w:rFonts w:ascii="Franklin Gothic Book" w:eastAsia="Franklin Gothic Book" w:hAnsi="Franklin Gothic Book" w:cs="Franklin Gothic Book"/>
          <w:bCs/>
        </w:rPr>
        <w:t>have increased.</w:t>
      </w:r>
    </w:p>
    <w:p w14:paraId="02F7CB60" w14:textId="77777777" w:rsidR="00037682" w:rsidRDefault="00037682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  <w:bCs/>
        </w:rPr>
      </w:pPr>
    </w:p>
    <w:p w14:paraId="7741D5DF" w14:textId="77777777" w:rsidR="00037682" w:rsidRPr="009F18A7" w:rsidRDefault="00037682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  <w:bCs/>
        </w:rPr>
      </w:pPr>
      <w:r>
        <w:rPr>
          <w:rFonts w:ascii="Franklin Gothic Book" w:eastAsia="Franklin Gothic Book" w:hAnsi="Franklin Gothic Book" w:cs="Franklin Gothic Book"/>
          <w:bCs/>
        </w:rPr>
        <w:t xml:space="preserve">Chair Knier proposed maybe a 10% increase.  </w:t>
      </w:r>
      <w:r w:rsidR="00CF2DCB">
        <w:rPr>
          <w:rFonts w:ascii="Franklin Gothic Book" w:eastAsia="Franklin Gothic Book" w:hAnsi="Franklin Gothic Book" w:cs="Franklin Gothic Book"/>
          <w:bCs/>
        </w:rPr>
        <w:t>Commissioner Ross</w:t>
      </w:r>
      <w:r>
        <w:rPr>
          <w:rFonts w:ascii="Franklin Gothic Book" w:eastAsia="Franklin Gothic Book" w:hAnsi="Franklin Gothic Book" w:cs="Franklin Gothic Book"/>
          <w:bCs/>
        </w:rPr>
        <w:t xml:space="preserve"> proposed maybe $300 minimum is a good start for the increase and feasible for vendors to easily pay. </w:t>
      </w:r>
      <w:r w:rsidR="00CF2DCB">
        <w:rPr>
          <w:rFonts w:ascii="Franklin Gothic Book" w:eastAsia="Franklin Gothic Book" w:hAnsi="Franklin Gothic Book" w:cs="Franklin Gothic Book"/>
          <w:bCs/>
        </w:rPr>
        <w:t>Commissioner</w:t>
      </w:r>
      <w:r>
        <w:rPr>
          <w:rFonts w:ascii="Franklin Gothic Book" w:eastAsia="Franklin Gothic Book" w:hAnsi="Franklin Gothic Book" w:cs="Franklin Gothic Book"/>
          <w:bCs/>
        </w:rPr>
        <w:t xml:space="preserve"> Stewart </w:t>
      </w:r>
      <w:r w:rsidR="00CF2DCB">
        <w:rPr>
          <w:rFonts w:ascii="Franklin Gothic Book" w:eastAsia="Franklin Gothic Book" w:hAnsi="Franklin Gothic Book" w:cs="Franklin Gothic Book"/>
          <w:bCs/>
        </w:rPr>
        <w:t xml:space="preserve">explains the commissioner board will need a </w:t>
      </w:r>
      <w:r>
        <w:rPr>
          <w:rFonts w:ascii="Franklin Gothic Book" w:eastAsia="Franklin Gothic Book" w:hAnsi="Franklin Gothic Book" w:cs="Franklin Gothic Book"/>
          <w:bCs/>
        </w:rPr>
        <w:t>well explained answer regarding the fee increase.</w:t>
      </w:r>
    </w:p>
    <w:p w14:paraId="33B6CE77" w14:textId="77777777" w:rsidR="00BA6020" w:rsidRDefault="00BA6020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</w:p>
    <w:p w14:paraId="071B7EC8" w14:textId="77777777" w:rsidR="00037682" w:rsidRDefault="00037682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Sara </w:t>
      </w:r>
      <w:r w:rsidR="00CF2DCB">
        <w:rPr>
          <w:rFonts w:ascii="Franklin Gothic Book" w:eastAsia="Franklin Gothic Book" w:hAnsi="Franklin Gothic Book" w:cs="Franklin Gothic Book"/>
        </w:rPr>
        <w:t xml:space="preserve">Semelka </w:t>
      </w:r>
      <w:r>
        <w:rPr>
          <w:rFonts w:ascii="Franklin Gothic Book" w:eastAsia="Franklin Gothic Book" w:hAnsi="Franklin Gothic Book" w:cs="Franklin Gothic Book"/>
        </w:rPr>
        <w:t>and Erica</w:t>
      </w:r>
      <w:r w:rsidR="00CF2DCB">
        <w:rPr>
          <w:rFonts w:ascii="Franklin Gothic Book" w:eastAsia="Franklin Gothic Book" w:hAnsi="Franklin Gothic Book" w:cs="Franklin Gothic Book"/>
        </w:rPr>
        <w:t xml:space="preserve"> Helms</w:t>
      </w:r>
      <w:r>
        <w:rPr>
          <w:rFonts w:ascii="Franklin Gothic Book" w:eastAsia="Franklin Gothic Book" w:hAnsi="Franklin Gothic Book" w:cs="Franklin Gothic Book"/>
        </w:rPr>
        <w:t xml:space="preserve"> has proposed to increase</w:t>
      </w:r>
      <w:r w:rsidR="00CF2DCB">
        <w:rPr>
          <w:rFonts w:ascii="Franklin Gothic Book" w:eastAsia="Franklin Gothic Book" w:hAnsi="Franklin Gothic Book" w:cs="Franklin Gothic Book"/>
        </w:rPr>
        <w:t xml:space="preserve"> the rental space currently at</w:t>
      </w:r>
      <w:r>
        <w:rPr>
          <w:rFonts w:ascii="Franklin Gothic Book" w:eastAsia="Franklin Gothic Book" w:hAnsi="Franklin Gothic Book" w:cs="Franklin Gothic Book"/>
        </w:rPr>
        <w:t xml:space="preserve"> $130 per space with a minimum of 2 spaces totaling $260 to $150 per space with a 2 space minimum totaling $300 to be fair and affordable for all.</w:t>
      </w:r>
    </w:p>
    <w:p w14:paraId="44DB6013" w14:textId="77777777" w:rsidR="00037682" w:rsidRDefault="00037682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</w:p>
    <w:p w14:paraId="2F019331" w14:textId="77777777" w:rsidR="00EA5AFB" w:rsidRDefault="00EA5AFB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 xml:space="preserve">Motion from </w:t>
      </w:r>
      <w:r w:rsidR="00CF2DCB">
        <w:rPr>
          <w:rFonts w:ascii="Franklin Gothic Book" w:eastAsia="Franklin Gothic Book" w:hAnsi="Franklin Gothic Book" w:cs="Franklin Gothic Book"/>
        </w:rPr>
        <w:t>Commissioner Newman</w:t>
      </w:r>
      <w:r>
        <w:rPr>
          <w:rFonts w:ascii="Franklin Gothic Book" w:eastAsia="Franklin Gothic Book" w:hAnsi="Franklin Gothic Book" w:cs="Franklin Gothic Book"/>
        </w:rPr>
        <w:t xml:space="preserve"> to move to order for vendor increase </w:t>
      </w:r>
      <w:r w:rsidR="00CF2DCB">
        <w:rPr>
          <w:rFonts w:ascii="Franklin Gothic Book" w:eastAsia="Franklin Gothic Book" w:hAnsi="Franklin Gothic Book" w:cs="Franklin Gothic Book"/>
        </w:rPr>
        <w:t>Commissioner Devore</w:t>
      </w:r>
      <w:r>
        <w:rPr>
          <w:rFonts w:ascii="Franklin Gothic Book" w:eastAsia="Franklin Gothic Book" w:hAnsi="Franklin Gothic Book" w:cs="Franklin Gothic Book"/>
        </w:rPr>
        <w:t xml:space="preserve"> second. Unanamious approval for space rental fee  increasing to $150.00</w:t>
      </w:r>
      <w:r w:rsidR="00CF2DCB">
        <w:rPr>
          <w:rFonts w:ascii="Franklin Gothic Book" w:eastAsia="Franklin Gothic Book" w:hAnsi="Franklin Gothic Book" w:cs="Franklin Gothic Book"/>
        </w:rPr>
        <w:t xml:space="preserve"> per space.</w:t>
      </w:r>
    </w:p>
    <w:p w14:paraId="6A7893EB" w14:textId="77777777" w:rsidR="00CF2DCB" w:rsidRDefault="00CF2DCB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</w:p>
    <w:p w14:paraId="2ECF8566" w14:textId="77777777" w:rsidR="00CF2DCB" w:rsidRDefault="00CF2DCB" w:rsidP="00CF2DCB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Chair Knier and Commisioner Newman request to increase the application fee for new vendors and not affect existing vendors.</w:t>
      </w:r>
    </w:p>
    <w:p w14:paraId="6A3D6A87" w14:textId="77777777" w:rsidR="00CF2DCB" w:rsidRDefault="00CF2DCB" w:rsidP="00CF2DCB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</w:p>
    <w:p w14:paraId="512C9A07" w14:textId="77777777" w:rsidR="00EA5AFB" w:rsidRDefault="00CF2DCB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M</w:t>
      </w:r>
      <w:r w:rsidR="00EA5AFB">
        <w:rPr>
          <w:rFonts w:ascii="Franklin Gothic Book" w:eastAsia="Franklin Gothic Book" w:hAnsi="Franklin Gothic Book" w:cs="Franklin Gothic Book"/>
        </w:rPr>
        <w:t>otion</w:t>
      </w:r>
      <w:r w:rsidR="00DB7994">
        <w:rPr>
          <w:rFonts w:ascii="Franklin Gothic Book" w:eastAsia="Franklin Gothic Book" w:hAnsi="Franklin Gothic Book" w:cs="Franklin Gothic Book"/>
        </w:rPr>
        <w:t xml:space="preserve"> moved</w:t>
      </w:r>
      <w:r w:rsidR="00EA5AFB">
        <w:rPr>
          <w:rFonts w:ascii="Franklin Gothic Book" w:eastAsia="Franklin Gothic Book" w:hAnsi="Franklin Gothic Book" w:cs="Franklin Gothic Book"/>
        </w:rPr>
        <w:t xml:space="preserve"> to have a $100 f</w:t>
      </w:r>
      <w:r>
        <w:rPr>
          <w:rFonts w:ascii="Franklin Gothic Book" w:eastAsia="Franklin Gothic Book" w:hAnsi="Franklin Gothic Book" w:cs="Franklin Gothic Book"/>
        </w:rPr>
        <w:t>ee for</w:t>
      </w:r>
      <w:r w:rsidR="00EA5AFB">
        <w:rPr>
          <w:rFonts w:ascii="Franklin Gothic Book" w:eastAsia="Franklin Gothic Book" w:hAnsi="Franklin Gothic Book" w:cs="Franklin Gothic Book"/>
        </w:rPr>
        <w:t xml:space="preserve"> ne</w:t>
      </w:r>
      <w:r>
        <w:rPr>
          <w:rFonts w:ascii="Franklin Gothic Book" w:eastAsia="Franklin Gothic Book" w:hAnsi="Franklin Gothic Book" w:cs="Franklin Gothic Book"/>
        </w:rPr>
        <w:t>w</w:t>
      </w:r>
      <w:r w:rsidR="00EA5AFB">
        <w:rPr>
          <w:rFonts w:ascii="Franklin Gothic Book" w:eastAsia="Franklin Gothic Book" w:hAnsi="Franklin Gothic Book" w:cs="Franklin Gothic Book"/>
        </w:rPr>
        <w:t xml:space="preserve"> vendor application, upon acceptance the application fee is applied towards your seasonal fee</w:t>
      </w:r>
      <w:r>
        <w:rPr>
          <w:rFonts w:ascii="Franklin Gothic Book" w:eastAsia="Franklin Gothic Book" w:hAnsi="Franklin Gothic Book" w:cs="Franklin Gothic Book"/>
        </w:rPr>
        <w:t xml:space="preserve">, and is </w:t>
      </w:r>
      <w:r w:rsidR="00EA5AFB">
        <w:rPr>
          <w:rFonts w:ascii="Franklin Gothic Book" w:eastAsia="Franklin Gothic Book" w:hAnsi="Franklin Gothic Book" w:cs="Franklin Gothic Book"/>
        </w:rPr>
        <w:t>non-refundable if not approved.</w:t>
      </w:r>
    </w:p>
    <w:p w14:paraId="371DE858" w14:textId="77777777" w:rsidR="00DB7994" w:rsidRDefault="00DB7994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</w:p>
    <w:p w14:paraId="11673DBB" w14:textId="77777777" w:rsidR="00DB7994" w:rsidRDefault="00DB7994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Unanamious approval for application fee increase.</w:t>
      </w:r>
    </w:p>
    <w:p w14:paraId="40B7E688" w14:textId="77777777" w:rsidR="00DB7994" w:rsidRDefault="00DB7994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</w:p>
    <w:p w14:paraId="6A13C0B4" w14:textId="77777777" w:rsidR="00DB7994" w:rsidRDefault="00CF2DCB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lastRenderedPageBreak/>
        <w:t xml:space="preserve">Commissioner Newman feels the fee increase is balanced out due to </w:t>
      </w:r>
      <w:r w:rsidR="00DB7994">
        <w:rPr>
          <w:rFonts w:ascii="Franklin Gothic Book" w:eastAsia="Franklin Gothic Book" w:hAnsi="Franklin Gothic Book" w:cs="Franklin Gothic Book"/>
        </w:rPr>
        <w:t>Farmer’s Market manager will move to full time instead of part time and year-round instead of part time.</w:t>
      </w:r>
    </w:p>
    <w:p w14:paraId="12D4964E" w14:textId="77777777" w:rsidR="00F12DDD" w:rsidRDefault="00F12DDD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</w:p>
    <w:p w14:paraId="376EA066" w14:textId="77777777" w:rsidR="00BA6020" w:rsidRDefault="00BA6020" w:rsidP="00826E43">
      <w:pPr>
        <w:pStyle w:val="Body"/>
        <w:spacing w:after="0" w:line="240" w:lineRule="auto"/>
        <w:rPr>
          <w:rFonts w:ascii="Franklin Gothic Book" w:eastAsia="Franklin Gothic Book" w:hAnsi="Franklin Gothic Book" w:cs="Franklin Gothic Book"/>
        </w:rPr>
      </w:pPr>
    </w:p>
    <w:p w14:paraId="2A0C2DC4" w14:textId="77777777" w:rsidR="00BA6020" w:rsidRDefault="00A352E4" w:rsidP="00826E43">
      <w:pPr>
        <w:pStyle w:val="Body"/>
        <w:spacing w:after="0" w:line="240" w:lineRule="auto"/>
      </w:pPr>
      <w:r w:rsidRPr="00037682">
        <w:rPr>
          <w:rFonts w:ascii="Franklin Gothic Book" w:eastAsia="Franklin Gothic Book" w:hAnsi="Franklin Gothic Book" w:cs="Franklin Gothic Book"/>
          <w:b/>
          <w:bCs/>
          <w:lang w:val="en-US"/>
        </w:rPr>
        <w:t>Adjourn</w:t>
      </w:r>
      <w:r>
        <w:rPr>
          <w:rFonts w:ascii="Franklin Gothic Book" w:eastAsia="Franklin Gothic Book" w:hAnsi="Franklin Gothic Book" w:cs="Franklin Gothic Book"/>
          <w:b/>
          <w:bCs/>
          <w:lang w:val="fr-FR"/>
        </w:rPr>
        <w:t>.</w:t>
      </w:r>
      <w:r>
        <w:rPr>
          <w:rFonts w:ascii="Franklin Gothic Book" w:eastAsia="Franklin Gothic Book" w:hAnsi="Franklin Gothic Book" w:cs="Franklin Gothic Book"/>
          <w:lang w:val="en-US"/>
        </w:rPr>
        <w:t xml:space="preserve"> Chair Knier adjourned the meeting at </w:t>
      </w:r>
      <w:r w:rsidR="00DB7994">
        <w:rPr>
          <w:rFonts w:ascii="Franklin Gothic Book" w:eastAsia="Franklin Gothic Book" w:hAnsi="Franklin Gothic Book" w:cs="Franklin Gothic Book"/>
          <w:lang w:val="en-US"/>
        </w:rPr>
        <w:t>12:42pm</w:t>
      </w:r>
      <w:r>
        <w:rPr>
          <w:rFonts w:ascii="Franklin Gothic Book" w:eastAsia="Franklin Gothic Book" w:hAnsi="Franklin Gothic Book" w:cs="Franklin Gothic Book"/>
          <w:lang w:val="en-US"/>
        </w:rPr>
        <w:t>.</w:t>
      </w:r>
    </w:p>
    <w:sectPr w:rsidR="00BA602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702D6" w14:textId="77777777" w:rsidR="00161F98" w:rsidRDefault="00161F98">
      <w:r>
        <w:separator/>
      </w:r>
    </w:p>
  </w:endnote>
  <w:endnote w:type="continuationSeparator" w:id="0">
    <w:p w14:paraId="1E34AD37" w14:textId="77777777" w:rsidR="00161F98" w:rsidRDefault="0016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2ADEB" w14:textId="77777777" w:rsidR="00CF2DCB" w:rsidRDefault="00CF2DCB">
    <w:pPr>
      <w:pStyle w:val="Footer"/>
      <w:tabs>
        <w:tab w:val="clear" w:pos="9360"/>
        <w:tab w:val="right" w:pos="9340"/>
      </w:tabs>
      <w:jc w:val="center"/>
    </w:pPr>
    <w:r>
      <w:rPr>
        <w:rFonts w:ascii="Franklin Gothic Book" w:eastAsia="Franklin Gothic Book" w:hAnsi="Franklin Gothic Book" w:cs="Franklin Gothic Book"/>
      </w:rPr>
      <w:fldChar w:fldCharType="begin"/>
    </w:r>
    <w:r>
      <w:rPr>
        <w:rFonts w:ascii="Franklin Gothic Book" w:eastAsia="Franklin Gothic Book" w:hAnsi="Franklin Gothic Book" w:cs="Franklin Gothic Book"/>
      </w:rPr>
      <w:instrText xml:space="preserve"> PAGE </w:instrText>
    </w:r>
    <w:r>
      <w:rPr>
        <w:rFonts w:ascii="Franklin Gothic Book" w:eastAsia="Franklin Gothic Book" w:hAnsi="Franklin Gothic Book" w:cs="Franklin Gothic Book"/>
      </w:rPr>
      <w:fldChar w:fldCharType="separate"/>
    </w:r>
    <w:r>
      <w:rPr>
        <w:rFonts w:ascii="Franklin Gothic Book" w:eastAsia="Franklin Gothic Book" w:hAnsi="Franklin Gothic Book" w:cs="Franklin Gothic Book"/>
        <w:noProof/>
      </w:rPr>
      <w:t>1</w:t>
    </w:r>
    <w:r>
      <w:rPr>
        <w:rFonts w:ascii="Franklin Gothic Book" w:eastAsia="Franklin Gothic Book" w:hAnsi="Franklin Gothic Book" w:cs="Franklin Gothic Boo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A7044" w14:textId="77777777" w:rsidR="00161F98" w:rsidRDefault="00161F98">
      <w:r>
        <w:separator/>
      </w:r>
    </w:p>
  </w:footnote>
  <w:footnote w:type="continuationSeparator" w:id="0">
    <w:p w14:paraId="5FA09BA8" w14:textId="77777777" w:rsidR="00161F98" w:rsidRDefault="0016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8FF3" w14:textId="77777777" w:rsidR="00CF2DCB" w:rsidRDefault="00CF2DC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020"/>
    <w:rsid w:val="00007A3C"/>
    <w:rsid w:val="00037682"/>
    <w:rsid w:val="000844BA"/>
    <w:rsid w:val="00147D07"/>
    <w:rsid w:val="00161F98"/>
    <w:rsid w:val="001A770F"/>
    <w:rsid w:val="002457AD"/>
    <w:rsid w:val="002A08EC"/>
    <w:rsid w:val="00307BB4"/>
    <w:rsid w:val="00370F84"/>
    <w:rsid w:val="003C4E7B"/>
    <w:rsid w:val="00444F58"/>
    <w:rsid w:val="004853E4"/>
    <w:rsid w:val="004A3786"/>
    <w:rsid w:val="005204FC"/>
    <w:rsid w:val="005329C7"/>
    <w:rsid w:val="00593C8F"/>
    <w:rsid w:val="00660585"/>
    <w:rsid w:val="00665505"/>
    <w:rsid w:val="006A53F0"/>
    <w:rsid w:val="006E7E75"/>
    <w:rsid w:val="00716F26"/>
    <w:rsid w:val="007407A8"/>
    <w:rsid w:val="00741C2B"/>
    <w:rsid w:val="00784E9B"/>
    <w:rsid w:val="007E1BFE"/>
    <w:rsid w:val="0081275B"/>
    <w:rsid w:val="00826E43"/>
    <w:rsid w:val="00876CA3"/>
    <w:rsid w:val="008946AD"/>
    <w:rsid w:val="00947FCB"/>
    <w:rsid w:val="009C0AB5"/>
    <w:rsid w:val="009F18A7"/>
    <w:rsid w:val="00A352E4"/>
    <w:rsid w:val="00AD21E1"/>
    <w:rsid w:val="00AE08D8"/>
    <w:rsid w:val="00B4048C"/>
    <w:rsid w:val="00BA6020"/>
    <w:rsid w:val="00BA64E5"/>
    <w:rsid w:val="00C40A73"/>
    <w:rsid w:val="00C57E18"/>
    <w:rsid w:val="00C73918"/>
    <w:rsid w:val="00CD5DEB"/>
    <w:rsid w:val="00CD723B"/>
    <w:rsid w:val="00CE1D9B"/>
    <w:rsid w:val="00CF2DCB"/>
    <w:rsid w:val="00DB7994"/>
    <w:rsid w:val="00E0001E"/>
    <w:rsid w:val="00E13FF7"/>
    <w:rsid w:val="00EA4345"/>
    <w:rsid w:val="00EA5AFB"/>
    <w:rsid w:val="00EE198F"/>
    <w:rsid w:val="00EF00BC"/>
    <w:rsid w:val="00F12DDD"/>
    <w:rsid w:val="00F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F0EC"/>
  <w15:docId w15:val="{CBBAC2F5-1145-4B53-97B7-339731CF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Gamble, Tiffany</dc:creator>
  <cp:lastModifiedBy>Gamble, Tiffany</cp:lastModifiedBy>
  <cp:revision>3</cp:revision>
  <dcterms:created xsi:type="dcterms:W3CDTF">2023-02-06T17:38:00Z</dcterms:created>
  <dcterms:modified xsi:type="dcterms:W3CDTF">2023-02-06T21:53:00Z</dcterms:modified>
</cp:coreProperties>
</file>